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07" w:rsidRDefault="00E17307" w:rsidP="00E17307">
      <w:pPr>
        <w:jc w:val="center"/>
        <w:rPr>
          <w:rFonts w:ascii="Monotype Corsiva" w:hAnsi="Monotype Corsiva"/>
          <w:color w:val="000080"/>
          <w:u w:val="single"/>
          <w:lang w:val="bg-BG"/>
        </w:rPr>
      </w:pPr>
    </w:p>
    <w:p w:rsidR="00E17307" w:rsidRDefault="00E17307" w:rsidP="00E17307">
      <w:pPr>
        <w:jc w:val="center"/>
        <w:rPr>
          <w:rFonts w:ascii="Monotype Corsiva" w:hAnsi="Monotype Corsiva"/>
          <w:u w:val="single"/>
          <w:lang w:val="bg-BG"/>
        </w:rPr>
      </w:pPr>
    </w:p>
    <w:p w:rsidR="00E17307" w:rsidRDefault="00E17307" w:rsidP="00E17307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КАЛЕНДАРЕН ПЛАН</w:t>
      </w:r>
    </w:p>
    <w:p w:rsidR="00E17307" w:rsidRDefault="00E17307" w:rsidP="00E17307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2022 г.</w:t>
      </w:r>
    </w:p>
    <w:p w:rsidR="00E17307" w:rsidRDefault="00E17307" w:rsidP="00E17307">
      <w:pPr>
        <w:rPr>
          <w:b/>
          <w:sz w:val="24"/>
          <w:szCs w:val="24"/>
          <w:u w:val="single"/>
          <w:lang w:val="bg-BG"/>
        </w:rPr>
      </w:pPr>
    </w:p>
    <w:p w:rsidR="00E17307" w:rsidRDefault="00E17307" w:rsidP="00E17307">
      <w:pPr>
        <w:rPr>
          <w:b/>
          <w:sz w:val="24"/>
          <w:szCs w:val="24"/>
          <w:u w:val="single"/>
          <w:lang w:val="bg-BG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7"/>
        <w:gridCol w:w="7955"/>
      </w:tblGrid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jc w:val="right"/>
              <w:rPr>
                <w:b/>
                <w:sz w:val="24"/>
                <w:szCs w:val="24"/>
                <w:u w:val="single"/>
                <w:lang w:val="bg-BG" w:eastAsia="en-US"/>
              </w:rPr>
            </w:pPr>
          </w:p>
          <w:p w:rsidR="00E17307" w:rsidRDefault="00E17307">
            <w:pPr>
              <w:jc w:val="right"/>
              <w:rPr>
                <w:b/>
                <w:sz w:val="24"/>
                <w:szCs w:val="24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jc w:val="center"/>
              <w:rPr>
                <w:sz w:val="32"/>
                <w:szCs w:val="32"/>
                <w:lang w:val="bg-BG" w:eastAsia="en-US"/>
              </w:rPr>
            </w:pPr>
            <w:r>
              <w:rPr>
                <w:b/>
                <w:sz w:val="32"/>
                <w:szCs w:val="32"/>
                <w:u w:val="single"/>
                <w:lang w:val="bg-BG" w:eastAsia="en-US"/>
              </w:rPr>
              <w:t>Февруари</w:t>
            </w: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tabs>
                <w:tab w:val="left" w:pos="540"/>
              </w:tabs>
              <w:rPr>
                <w:sz w:val="28"/>
                <w:szCs w:val="28"/>
                <w:lang w:val="bg-BG" w:eastAsia="en-US"/>
              </w:rPr>
            </w:pPr>
            <w:r>
              <w:rPr>
                <w:b/>
                <w:sz w:val="28"/>
                <w:szCs w:val="28"/>
                <w:lang w:val="bg-BG" w:eastAsia="en-US"/>
              </w:rPr>
              <w:t xml:space="preserve">Мартенска работилница </w:t>
            </w: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tabs>
                <w:tab w:val="left" w:pos="540"/>
              </w:tabs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,,Да облечем дърво‘‘</w:t>
            </w: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jc w:val="right"/>
              <w:rPr>
                <w:b/>
                <w:sz w:val="24"/>
                <w:szCs w:val="24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 w:rsidP="00E17307">
            <w:pPr>
              <w:rPr>
                <w:b/>
                <w:sz w:val="32"/>
                <w:szCs w:val="32"/>
                <w:u w:val="single"/>
                <w:lang w:val="bg-BG" w:eastAsia="en-US"/>
              </w:rPr>
            </w:pP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jc w:val="right"/>
              <w:rPr>
                <w:b/>
                <w:sz w:val="28"/>
                <w:szCs w:val="28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b/>
                <w:sz w:val="28"/>
                <w:szCs w:val="28"/>
                <w:lang w:val="bg-BG" w:eastAsia="en-US"/>
              </w:rPr>
            </w:pP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b/>
                <w:sz w:val="28"/>
                <w:szCs w:val="28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rFonts w:asciiTheme="minorHAnsi" w:eastAsiaTheme="minorHAnsi" w:hAnsiTheme="minorHAnsi" w:cstheme="minorBidi"/>
                <w:lang w:val="bg-BG"/>
              </w:rPr>
            </w:pP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jc w:val="right"/>
              <w:rPr>
                <w:b/>
                <w:sz w:val="24"/>
                <w:szCs w:val="24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jc w:val="center"/>
              <w:rPr>
                <w:b/>
                <w:sz w:val="32"/>
                <w:szCs w:val="32"/>
                <w:u w:val="single"/>
                <w:lang w:val="bg-BG" w:eastAsia="en-US"/>
              </w:rPr>
            </w:pPr>
            <w:r>
              <w:rPr>
                <w:b/>
                <w:sz w:val="32"/>
                <w:szCs w:val="32"/>
                <w:u w:val="single"/>
                <w:lang w:val="bg-BG" w:eastAsia="en-US"/>
              </w:rPr>
              <w:t>Април</w:t>
            </w: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jc w:val="right"/>
              <w:rPr>
                <w:b/>
                <w:sz w:val="28"/>
                <w:szCs w:val="28"/>
                <w:lang w:val="bg-BG" w:eastAsia="en-US"/>
              </w:rPr>
            </w:pPr>
            <w:r>
              <w:rPr>
                <w:b/>
                <w:sz w:val="28"/>
                <w:szCs w:val="28"/>
                <w:lang w:val="bg-BG" w:eastAsia="en-US"/>
              </w:rPr>
              <w:t>2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sz w:val="28"/>
                <w:szCs w:val="28"/>
                <w:lang w:val="bg-BG" w:eastAsia="en-US"/>
              </w:rPr>
            </w:pPr>
            <w:r>
              <w:rPr>
                <w:b/>
                <w:sz w:val="28"/>
                <w:szCs w:val="28"/>
                <w:lang w:val="bg-BG" w:eastAsia="en-US"/>
              </w:rPr>
              <w:t>Международен ден на детската книга</w:t>
            </w: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Pr="00E17307" w:rsidRDefault="00E17307">
            <w:pPr>
              <w:rPr>
                <w:b/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 xml:space="preserve">        </w:t>
            </w:r>
            <w:r w:rsidRPr="00E17307">
              <w:rPr>
                <w:b/>
                <w:sz w:val="28"/>
                <w:szCs w:val="28"/>
                <w:lang w:val="bg-BG" w:eastAsia="en-US"/>
              </w:rPr>
              <w:t>24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rFonts w:asciiTheme="minorHAnsi" w:eastAsiaTheme="minorHAnsi" w:hAnsiTheme="minorHAnsi" w:cstheme="minorBidi"/>
                <w:lang w:val="bg-BG"/>
              </w:rPr>
            </w:pPr>
            <w:r>
              <w:rPr>
                <w:b/>
                <w:sz w:val="28"/>
                <w:szCs w:val="28"/>
                <w:lang w:val="bg-BG" w:eastAsia="en-US"/>
              </w:rPr>
              <w:t>Великден</w:t>
            </w: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rFonts w:asciiTheme="minorHAnsi" w:eastAsiaTheme="minorHAnsi" w:hAnsiTheme="minorHAnsi" w:cstheme="minorBidi"/>
                <w:lang w:val="bg-BG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Pr="00553549" w:rsidRDefault="00553549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bg-BG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bg-BG"/>
              </w:rPr>
              <w:t>Регионален конкурс,,Изворите на трите нимфи‘‘ Аква Калиде/рисунка,приложно изкуство/</w:t>
            </w:r>
            <w:bookmarkStart w:id="0" w:name="_GoBack"/>
            <w:bookmarkEnd w:id="0"/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jc w:val="right"/>
              <w:rPr>
                <w:b/>
                <w:sz w:val="24"/>
                <w:szCs w:val="24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 w:rsidP="00E17307">
            <w:pPr>
              <w:rPr>
                <w:b/>
                <w:sz w:val="32"/>
                <w:szCs w:val="32"/>
                <w:u w:val="single"/>
                <w:lang w:val="bg-BG" w:eastAsia="en-US"/>
              </w:rPr>
            </w:pPr>
            <w:r>
              <w:rPr>
                <w:b/>
                <w:sz w:val="32"/>
                <w:szCs w:val="32"/>
                <w:u w:val="single"/>
                <w:lang w:val="bg-BG" w:eastAsia="en-US"/>
              </w:rPr>
              <w:t xml:space="preserve">                                             Май</w:t>
            </w: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jc w:val="right"/>
              <w:rPr>
                <w:b/>
                <w:sz w:val="28"/>
                <w:szCs w:val="28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b/>
                <w:sz w:val="28"/>
                <w:szCs w:val="28"/>
                <w:lang w:val="bg-BG" w:eastAsia="en-US"/>
              </w:rPr>
            </w:pP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jc w:val="right"/>
              <w:rPr>
                <w:b/>
                <w:sz w:val="28"/>
                <w:szCs w:val="28"/>
                <w:lang w:val="bg-BG" w:eastAsia="en-US"/>
              </w:rPr>
            </w:pPr>
            <w:r>
              <w:rPr>
                <w:b/>
                <w:sz w:val="28"/>
                <w:szCs w:val="28"/>
                <w:lang w:val="bg-BG" w:eastAsia="en-US"/>
              </w:rPr>
              <w:t>31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b/>
                <w:sz w:val="28"/>
                <w:szCs w:val="28"/>
                <w:lang w:val="bg-BG" w:eastAsia="en-US"/>
              </w:rPr>
            </w:pPr>
            <w:r>
              <w:rPr>
                <w:b/>
                <w:sz w:val="28"/>
                <w:szCs w:val="28"/>
                <w:lang w:val="bg-BG" w:eastAsia="en-US"/>
              </w:rPr>
              <w:t>Премиера на детска театрална трупа „Талантино‘‘ – Хитър Петър</w:t>
            </w: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jc w:val="right"/>
              <w:rPr>
                <w:b/>
                <w:sz w:val="24"/>
                <w:szCs w:val="24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jc w:val="center"/>
              <w:rPr>
                <w:b/>
                <w:sz w:val="32"/>
                <w:szCs w:val="32"/>
                <w:u w:val="single"/>
                <w:lang w:val="bg-BG" w:eastAsia="en-US"/>
              </w:rPr>
            </w:pPr>
            <w:r>
              <w:rPr>
                <w:b/>
                <w:sz w:val="32"/>
                <w:szCs w:val="32"/>
                <w:u w:val="single"/>
                <w:lang w:val="bg-BG" w:eastAsia="en-US"/>
              </w:rPr>
              <w:t>Юни</w:t>
            </w: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jc w:val="right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02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b/>
                <w:sz w:val="32"/>
                <w:szCs w:val="32"/>
                <w:lang w:val="bg-BG" w:eastAsia="en-US"/>
              </w:rPr>
            </w:pPr>
            <w:r>
              <w:rPr>
                <w:b/>
                <w:sz w:val="28"/>
                <w:szCs w:val="28"/>
                <w:lang w:val="bg-BG" w:eastAsia="en-US"/>
              </w:rPr>
              <w:t>Спасовден – Празник на кв. Ветрен</w:t>
            </w: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b/>
                <w:sz w:val="32"/>
                <w:szCs w:val="32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rFonts w:asciiTheme="minorHAnsi" w:eastAsiaTheme="minorHAnsi" w:hAnsiTheme="minorHAnsi" w:cstheme="minorBidi"/>
                <w:lang w:val="bg-BG"/>
              </w:rPr>
            </w:pP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jc w:val="right"/>
              <w:rPr>
                <w:b/>
                <w:sz w:val="24"/>
                <w:szCs w:val="24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b/>
                <w:sz w:val="24"/>
                <w:szCs w:val="24"/>
                <w:lang w:val="bg-BG" w:eastAsia="en-US"/>
              </w:rPr>
            </w:pP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jc w:val="right"/>
              <w:rPr>
                <w:b/>
                <w:sz w:val="24"/>
                <w:szCs w:val="24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7" w:rsidRDefault="00E17307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 xml:space="preserve"> </w:t>
            </w: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jc w:val="right"/>
              <w:rPr>
                <w:b/>
                <w:sz w:val="24"/>
                <w:szCs w:val="24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jc w:val="right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jc w:val="right"/>
              <w:rPr>
                <w:b/>
                <w:sz w:val="24"/>
                <w:szCs w:val="24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jc w:val="right"/>
              <w:rPr>
                <w:b/>
                <w:sz w:val="24"/>
                <w:szCs w:val="24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E17307" w:rsidTr="00E1730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jc w:val="right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7" w:rsidRDefault="00E17307">
            <w:pPr>
              <w:rPr>
                <w:sz w:val="24"/>
                <w:szCs w:val="24"/>
                <w:lang w:val="bg-BG" w:eastAsia="en-US"/>
              </w:rPr>
            </w:pPr>
          </w:p>
        </w:tc>
      </w:tr>
    </w:tbl>
    <w:p w:rsidR="00E17307" w:rsidRDefault="00E17307" w:rsidP="00E17307">
      <w:pPr>
        <w:rPr>
          <w:sz w:val="24"/>
          <w:szCs w:val="24"/>
          <w:lang w:val="bg-BG"/>
        </w:rPr>
      </w:pPr>
    </w:p>
    <w:p w:rsidR="004868B8" w:rsidRDefault="004868B8"/>
    <w:sectPr w:rsidR="0048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07"/>
    <w:rsid w:val="004868B8"/>
    <w:rsid w:val="004F47E6"/>
    <w:rsid w:val="00553549"/>
    <w:rsid w:val="00E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385A6-CB93-4D69-95F9-DBFC43FE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7E6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4</cp:revision>
  <cp:lastPrinted>2022-03-22T13:43:00Z</cp:lastPrinted>
  <dcterms:created xsi:type="dcterms:W3CDTF">2022-03-17T07:12:00Z</dcterms:created>
  <dcterms:modified xsi:type="dcterms:W3CDTF">2022-03-22T13:43:00Z</dcterms:modified>
</cp:coreProperties>
</file>